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86" w:rsidRPr="008C5F86" w:rsidRDefault="008C5F86" w:rsidP="008C5F86">
      <w:pPr>
        <w:pStyle w:val="1"/>
        <w:spacing w:before="0" w:after="0"/>
        <w:jc w:val="right"/>
        <w:rPr>
          <w:rFonts w:ascii="PT Astra Serif" w:eastAsiaTheme="minorEastAsia" w:hAnsi="PT Astra Serif" w:cs="Times New Roman"/>
          <w:b w:val="0"/>
          <w:sz w:val="28"/>
          <w:szCs w:val="28"/>
        </w:rPr>
      </w:pPr>
      <w:r w:rsidRPr="008C5F86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Приложение 2 </w:t>
      </w:r>
    </w:p>
    <w:p w:rsidR="008C5F86" w:rsidRPr="008C5F86" w:rsidRDefault="008C5F86" w:rsidP="008C5F86">
      <w:pPr>
        <w:pStyle w:val="1"/>
        <w:spacing w:before="0" w:after="0"/>
        <w:jc w:val="right"/>
        <w:rPr>
          <w:rFonts w:ascii="PT Astra Serif" w:eastAsiaTheme="minorEastAsia" w:hAnsi="PT Astra Serif" w:cs="Times New Roman"/>
          <w:b w:val="0"/>
          <w:sz w:val="28"/>
          <w:szCs w:val="28"/>
        </w:rPr>
      </w:pPr>
      <w:r>
        <w:rPr>
          <w:rFonts w:ascii="PT Astra Serif" w:eastAsiaTheme="minorEastAsia" w:hAnsi="PT Astra Serif" w:cs="Times New Roman"/>
          <w:b w:val="0"/>
          <w:sz w:val="28"/>
          <w:szCs w:val="28"/>
        </w:rPr>
        <w:t>к</w:t>
      </w:r>
      <w:r w:rsidRPr="008C5F86">
        <w:rPr>
          <w:rFonts w:ascii="PT Astra Serif" w:eastAsiaTheme="minorEastAsia" w:hAnsi="PT Astra Serif" w:cs="Times New Roman"/>
          <w:b w:val="0"/>
          <w:sz w:val="28"/>
          <w:szCs w:val="28"/>
        </w:rPr>
        <w:t xml:space="preserve"> пояснительной записке</w:t>
      </w:r>
    </w:p>
    <w:p w:rsidR="008C5F86" w:rsidRDefault="008C5F86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</w:p>
    <w:p w:rsidR="008C5F86" w:rsidRPr="008C5F86" w:rsidRDefault="008C5F86" w:rsidP="008C5F86"/>
    <w:p w:rsidR="004256A5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>Рейтинг ГАБС по уровню качества финансового менеджмента</w:t>
      </w:r>
    </w:p>
    <w:p w:rsidR="00CD679E" w:rsidRDefault="00CD679E" w:rsidP="004256A5">
      <w:pPr>
        <w:pStyle w:val="1"/>
        <w:spacing w:before="0" w:after="0"/>
        <w:rPr>
          <w:rFonts w:ascii="PT Astra Serif" w:eastAsiaTheme="minorEastAsia" w:hAnsi="PT Astra Serif" w:cs="Times New Roman"/>
          <w:sz w:val="28"/>
          <w:szCs w:val="28"/>
        </w:rPr>
      </w:pP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за </w:t>
      </w:r>
      <w:r w:rsidR="004256A5" w:rsidRPr="004256A5">
        <w:rPr>
          <w:rFonts w:ascii="PT Astra Serif" w:eastAsiaTheme="minorEastAsia" w:hAnsi="PT Astra Serif" w:cs="Times New Roman"/>
          <w:sz w:val="28"/>
          <w:szCs w:val="28"/>
        </w:rPr>
        <w:t xml:space="preserve"> 202</w:t>
      </w:r>
      <w:r w:rsidR="00973552">
        <w:rPr>
          <w:rFonts w:ascii="PT Astra Serif" w:eastAsiaTheme="minorEastAsia" w:hAnsi="PT Astra Serif" w:cs="Times New Roman"/>
          <w:sz w:val="28"/>
          <w:szCs w:val="28"/>
        </w:rPr>
        <w:t>3</w:t>
      </w:r>
      <w:r w:rsidRPr="004256A5">
        <w:rPr>
          <w:rFonts w:ascii="PT Astra Serif" w:eastAsiaTheme="minorEastAsia" w:hAnsi="PT Astra Serif" w:cs="Times New Roman"/>
          <w:sz w:val="28"/>
          <w:szCs w:val="28"/>
        </w:rPr>
        <w:t xml:space="preserve"> год</w:t>
      </w:r>
    </w:p>
    <w:p w:rsidR="004256A5" w:rsidRPr="004256A5" w:rsidRDefault="004256A5" w:rsidP="004256A5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969"/>
        <w:gridCol w:w="2049"/>
        <w:gridCol w:w="2064"/>
        <w:gridCol w:w="2242"/>
      </w:tblGrid>
      <w:tr w:rsidR="003914EA" w:rsidTr="00D36E7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  <w:color w:val="000000"/>
              </w:rPr>
              <w:t>п</w:t>
            </w:r>
            <w:proofErr w:type="gramEnd"/>
            <w:r>
              <w:rPr>
                <w:rFonts w:ascii="PT Astra Serif" w:hAnsi="PT Astra Serif" w:cs="Times New Roman"/>
                <w:color w:val="000000"/>
              </w:rPr>
              <w:t>/п</w:t>
            </w:r>
          </w:p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  <w:p w:rsidR="003914EA" w:rsidRDefault="003914EA" w:rsidP="00BF6EFE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Наименование группы ГАБС / наименование ГАБС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Рейтинг ГАБС по уровню качества финансового менеджмента (R)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34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Итоговая балльная оценка качества финансового менеджмента (</w:t>
            </w:r>
            <w:proofErr w:type="spellStart"/>
            <w:r>
              <w:rPr>
                <w:rFonts w:ascii="PT Astra Serif" w:hAnsi="PT Astra Serif" w:cs="Times New Roman"/>
                <w:color w:val="000000"/>
              </w:rPr>
              <w:t>Gn</w:t>
            </w:r>
            <w:proofErr w:type="spellEnd"/>
            <w:r>
              <w:rPr>
                <w:rFonts w:ascii="PT Astra Serif" w:hAnsi="PT Astra Serif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EA" w:rsidRDefault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Характеристика уровня качества финансового менеджмента</w:t>
            </w:r>
          </w:p>
        </w:tc>
      </w:tr>
      <w:tr w:rsidR="003914EA" w:rsidTr="003914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 w:rsidP="003914EA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5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не имеющие подведомственные муниципальные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 w:rsidP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Контрольно – счетная палата города Югорска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 w:rsidP="00643FB0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Дума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жилищно – 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ГАБС, имеющие подведомственные муниципальные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 w:rsidP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Управление образования администрации города Югорска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высокий</w:t>
            </w:r>
          </w:p>
        </w:tc>
      </w:tr>
      <w:tr w:rsidR="00526D8F" w:rsidTr="00D456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F" w:rsidRDefault="00526D8F" w:rsidP="00526D8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F" w:rsidRDefault="003A423E" w:rsidP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8F" w:rsidRDefault="00526D8F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8F" w:rsidRDefault="003A423E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87,9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8F" w:rsidRDefault="00526D8F" w:rsidP="00D456C6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526D8F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A423E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Управление культуры </w:t>
            </w:r>
            <w:r>
              <w:rPr>
                <w:rFonts w:ascii="PT Astra Serif" w:hAnsi="PT Astra Serif" w:cs="Times New Roman"/>
              </w:rPr>
              <w:lastRenderedPageBreak/>
              <w:t>администрации 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526D8F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2229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526D8F" w:rsidP="002229E1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Управление социальной политики администрации города Югорска</w:t>
            </w:r>
          </w:p>
          <w:p w:rsidR="003914EA" w:rsidRPr="008B3108" w:rsidRDefault="003914EA" w:rsidP="008B310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526D8F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F94F3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CD67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средний</w:t>
            </w:r>
          </w:p>
        </w:tc>
      </w:tr>
      <w:tr w:rsidR="003914EA" w:rsidTr="00AA362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>
            <w:pPr>
              <w:pStyle w:val="a4"/>
              <w:spacing w:line="276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Средняя итоговая балльная оценка качества финансового менеджмента ГАБС (MR)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spacing w:line="276" w:lineRule="auto"/>
              <w:ind w:firstLine="0"/>
              <w:jc w:val="center"/>
              <w:rPr>
                <w:rFonts w:ascii="PT Astra Serif" w:hAnsi="PT Astra Serif" w:cs="Times New Roman"/>
                <w:b/>
                <w:b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A423E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EA" w:rsidRDefault="003914EA" w:rsidP="00BF6EF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Х</w:t>
            </w:r>
          </w:p>
        </w:tc>
      </w:tr>
    </w:tbl>
    <w:p w:rsidR="00CD679E" w:rsidRDefault="00CD679E" w:rsidP="00CD679E">
      <w:pPr>
        <w:rPr>
          <w:rFonts w:ascii="PT Astra Serif" w:hAnsi="PT Astra Serif" w:cs="Times New Roman"/>
          <w:sz w:val="28"/>
          <w:szCs w:val="28"/>
        </w:rPr>
      </w:pPr>
    </w:p>
    <w:p w:rsidR="009F7490" w:rsidRDefault="009F7490"/>
    <w:sectPr w:rsidR="009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E"/>
    <w:rsid w:val="001A5ADE"/>
    <w:rsid w:val="001F18A6"/>
    <w:rsid w:val="002229E1"/>
    <w:rsid w:val="003914EA"/>
    <w:rsid w:val="003A423E"/>
    <w:rsid w:val="004256A5"/>
    <w:rsid w:val="00526D8F"/>
    <w:rsid w:val="00533D6F"/>
    <w:rsid w:val="00643FB0"/>
    <w:rsid w:val="006970AE"/>
    <w:rsid w:val="007A7913"/>
    <w:rsid w:val="008B3108"/>
    <w:rsid w:val="008C5F86"/>
    <w:rsid w:val="00973552"/>
    <w:rsid w:val="009F7490"/>
    <w:rsid w:val="00B37964"/>
    <w:rsid w:val="00CD679E"/>
    <w:rsid w:val="00EB18D8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679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79E"/>
    <w:rPr>
      <w:rFonts w:ascii="Arial" w:hAnsi="Arial" w:cs="Arial"/>
      <w:bCs/>
      <w:color w:val="26282F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679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679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16</cp:revision>
  <cp:lastPrinted>2023-05-30T10:45:00Z</cp:lastPrinted>
  <dcterms:created xsi:type="dcterms:W3CDTF">2023-03-23T03:23:00Z</dcterms:created>
  <dcterms:modified xsi:type="dcterms:W3CDTF">2024-05-03T07:27:00Z</dcterms:modified>
</cp:coreProperties>
</file>